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EC" w:rsidRDefault="00EE5935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Deklaracja dostępności </w:t>
      </w:r>
    </w:p>
    <w:p w:rsidR="009B7DEC" w:rsidRDefault="00EE5935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 Przedszkole nr 32 w Rudzie Śląskiej zobowiązuje się zapewnić dostępność swojej strony internetowej zgodnie z przepisami ustawy z dnia 4 kwietnia 2019 r. o dostępności cyfrowej stron internetowych i aplikacji mobilnych podmiotów publicznych. Oświadczenie              w sprawie dostępności ma zastosowanie do </w:t>
      </w:r>
      <w:hyperlink r:id="rId5">
        <w:r>
          <w:rPr>
            <w:rStyle w:val="czeinternetow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 xml:space="preserve"> strony internetowej Miejskiego Przedszkola nr 32 w Rudzie Śląskiej.</w:t>
        </w:r>
      </w:hyperlink>
    </w:p>
    <w:p w:rsidR="009B7DEC" w:rsidRDefault="00EE5935">
      <w:pPr>
        <w:pStyle w:val="Akapitzlist"/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publikacji strony internetowej: 2014-02-14</w:t>
      </w:r>
    </w:p>
    <w:p w:rsidR="009B7DEC" w:rsidRDefault="00EE5935">
      <w:pPr>
        <w:pStyle w:val="Akapitzlist"/>
        <w:numPr>
          <w:ilvl w:val="0"/>
          <w:numId w:val="2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ostatniej istotnej aktualizacji: 2020-11-23</w:t>
      </w:r>
    </w:p>
    <w:p w:rsidR="009B7DEC" w:rsidRDefault="00EE593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Status pod względem zgodności z ustawą</w:t>
      </w:r>
    </w:p>
    <w:p w:rsidR="009B7DEC" w:rsidRDefault="00EE593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 jest częściowo zgodna z ustawą z dnia 4 kwietnia 2019 r., o dostępności cyfrowej stron internetowych i aplikacji mobilnych podmiotów publicznych z powodu niezgodności lub wyłączenia wymienionych poniżej.</w:t>
      </w:r>
    </w:p>
    <w:p w:rsidR="009B7DEC" w:rsidRDefault="00EE593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Treści niedostępne</w:t>
      </w:r>
    </w:p>
    <w:p w:rsidR="009B7DEC" w:rsidRDefault="00EE5935">
      <w:pPr>
        <w:pStyle w:val="Akapitzlist"/>
        <w:numPr>
          <w:ilvl w:val="0"/>
          <w:numId w:val="3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Zdjęcia nie posiadają pełnych opisów alternatywnych.</w:t>
      </w:r>
    </w:p>
    <w:p w:rsidR="009B7DEC" w:rsidRDefault="00EE593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Cześć zamieszczonych plików nie jest dostępna cyfrowo.</w:t>
      </w:r>
    </w:p>
    <w:p w:rsidR="009B7DEC" w:rsidRDefault="00EE593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w PDF nie są dokumentami edytowalnymi. </w:t>
      </w:r>
    </w:p>
    <w:p w:rsidR="009B7DEC" w:rsidRDefault="00EE5935">
      <w:pPr>
        <w:pStyle w:val="Akapitzlist"/>
        <w:numPr>
          <w:ilvl w:val="0"/>
          <w:numId w:val="3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Brak mapy serwisu.</w:t>
      </w:r>
    </w:p>
    <w:p w:rsidR="009B7DEC" w:rsidRDefault="00EE593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Wyłączenia </w:t>
      </w:r>
    </w:p>
    <w:p w:rsidR="009B7DEC" w:rsidRDefault="00EE593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została zaprojektowana przed wejściem w życie ustawy o dostępności cyfrowej.</w:t>
      </w:r>
    </w:p>
    <w:p w:rsidR="009B7DEC" w:rsidRDefault="00EE593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Przygotowanie deklaracji w sprawie dostępności</w:t>
      </w:r>
    </w:p>
    <w:p w:rsidR="009B7DEC" w:rsidRDefault="00EE5935">
      <w:pPr>
        <w:pStyle w:val="Akapitzlist"/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sporządzono dnia: 2020-11-20</w:t>
      </w:r>
    </w:p>
    <w:p w:rsidR="009B7DEC" w:rsidRDefault="00EE593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Deklaracja została ostatnio poddana przeglądowi</w:t>
      </w:r>
      <w:r w:rsidR="000758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aktualizacji dnia: 2023-03-20</w:t>
      </w:r>
    </w:p>
    <w:p w:rsidR="009B7DEC" w:rsidRPr="00D16982" w:rsidRDefault="00EE5935" w:rsidP="00D1698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982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sporządzono na podstawie samooceny.</w:t>
      </w:r>
    </w:p>
    <w:p w:rsidR="009B7DEC" w:rsidRDefault="00EE593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Informacje zwrotne i dane kontaktowe</w:t>
      </w:r>
    </w:p>
    <w:p w:rsidR="009B7DEC" w:rsidRDefault="00EE5935">
      <w:pPr>
        <w:pStyle w:val="Akapitzlist"/>
        <w:numPr>
          <w:ilvl w:val="0"/>
          <w:numId w:val="5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rozpatrywanie uwag i wniosków odpowiada: Marcela Pacholec</w:t>
      </w:r>
    </w:p>
    <w:p w:rsidR="009B7DEC" w:rsidRDefault="00EE593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6">
        <w:r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t>marcela@mp32.pl</w:t>
        </w:r>
      </w:hyperlink>
    </w:p>
    <w:p w:rsidR="009B7DEC" w:rsidRDefault="00EE5935">
      <w:pPr>
        <w:pStyle w:val="Akapitzlist"/>
        <w:numPr>
          <w:ilvl w:val="0"/>
          <w:numId w:val="5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32 243 92 98</w:t>
      </w:r>
    </w:p>
    <w:p w:rsidR="009B7DEC" w:rsidRDefault="00EE593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Każdy ma prawo:</w:t>
      </w:r>
    </w:p>
    <w:p w:rsidR="009B7DEC" w:rsidRDefault="00EE5935">
      <w:pPr>
        <w:pStyle w:val="Akapitzlist"/>
        <w:numPr>
          <w:ilvl w:val="0"/>
          <w:numId w:val="6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uwagi dotyczące dostępności cyfrowej strony lub jej elementu,</w:t>
      </w:r>
    </w:p>
    <w:p w:rsidR="009B7DEC" w:rsidRDefault="00EE593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żądanie zapewnienia dostępności cyfrowej strony lub jej elementu,</w:t>
      </w:r>
    </w:p>
    <w:p w:rsidR="009B7DEC" w:rsidRDefault="00EE5935">
      <w:pPr>
        <w:pStyle w:val="Akapitzlist"/>
        <w:numPr>
          <w:ilvl w:val="0"/>
          <w:numId w:val="6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wnioskować o udostępnienie niedostępnej informacji w innej alternatywnej formie.</w:t>
      </w:r>
    </w:p>
    <w:p w:rsidR="009B7DEC" w:rsidRDefault="009B7DEC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B7DEC" w:rsidRDefault="00EE593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Żądanie musi zawierać: </w:t>
      </w:r>
    </w:p>
    <w:p w:rsidR="009B7DEC" w:rsidRDefault="00EE5935">
      <w:pPr>
        <w:pStyle w:val="Akapitzlist"/>
        <w:numPr>
          <w:ilvl w:val="0"/>
          <w:numId w:val="7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osoby zgłaszającej,</w:t>
      </w:r>
    </w:p>
    <w:p w:rsidR="009B7DEC" w:rsidRDefault="00EE593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strony lub elementu strony, której dotyczy żądanie,</w:t>
      </w:r>
    </w:p>
    <w:p w:rsidR="009B7DEC" w:rsidRDefault="00EE5935">
      <w:pPr>
        <w:pStyle w:val="Akapitzlist"/>
        <w:numPr>
          <w:ilvl w:val="0"/>
          <w:numId w:val="7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dogodnej formy udostępnienia informacji, jeżeli żądanie dotyczy udostępnienia w formie alternatywnej informacji niedostępnej.</w:t>
      </w:r>
    </w:p>
    <w:p w:rsidR="009B7DEC" w:rsidRDefault="00EE593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Rozpatrzenie zgłoszenia powinno nastąpić niezwłocznie, najpóźniej w ciągu 7 dni. Jeśli w tym terminie zapewnienie dostępności albo zapewnienie dostępu w alternatywnej formie nie jest możliwe, powinno nastąpić najdalej w ciągi 2 miesięcy od daty zgłoszenia.</w:t>
      </w:r>
    </w:p>
    <w:p w:rsidR="009B7DEC" w:rsidRDefault="00EE593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Skargi i odwołania</w:t>
      </w:r>
    </w:p>
    <w:p w:rsidR="009B7DEC" w:rsidRDefault="00EE593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niedotrzymanie tych terminów oraz na odmowę realizacji żądania można złożyć skargę do organu nadzorującego pocztą lub droga elektroniczną na adres:</w:t>
      </w:r>
    </w:p>
    <w:p w:rsidR="009B7DEC" w:rsidRDefault="00EE5935">
      <w:pPr>
        <w:pStyle w:val="Akapitzlist"/>
        <w:numPr>
          <w:ilvl w:val="0"/>
          <w:numId w:val="8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 nadzorujący: Dyrektor Miejskiego Przedszkola nr 32 w Rudzie Śląskiej</w:t>
      </w:r>
    </w:p>
    <w:p w:rsidR="009B7DEC" w:rsidRDefault="00EE593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ul. Ks. 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Tunkla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96, 41-707 Ruda Śląska </w:t>
      </w:r>
    </w:p>
    <w:p w:rsidR="009B7DEC" w:rsidRDefault="00EE5935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- mail: </w:t>
      </w:r>
      <w:hyperlink r:id="rId7">
        <w:r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t>przedszkole32_rudasl@op.pl</w:t>
        </w:r>
      </w:hyperlink>
    </w:p>
    <w:p w:rsidR="009B7DEC" w:rsidRDefault="00EE5935">
      <w:pPr>
        <w:pStyle w:val="Akapitzlist"/>
        <w:numPr>
          <w:ilvl w:val="0"/>
          <w:numId w:val="8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32 243 92 98</w:t>
      </w:r>
    </w:p>
    <w:p w:rsidR="009B7DEC" w:rsidRDefault="00EE5935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Skargę można również złożyć do  </w:t>
      </w:r>
      <w:hyperlink r:id="rId8">
        <w:r>
          <w:rPr>
            <w:rStyle w:val="ListLabel48"/>
            <w:rFonts w:eastAsiaTheme="minorHAnsi"/>
          </w:rPr>
          <w:t>Rzecznika Praw Obywatelskich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B7DEC" w:rsidRDefault="00EE593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Dostępność architektoniczna</w:t>
      </w:r>
    </w:p>
    <w:p w:rsidR="009B7DEC" w:rsidRDefault="00EE5935">
      <w:pPr>
        <w:pStyle w:val="Akapitzlist"/>
        <w:numPr>
          <w:ilvl w:val="0"/>
          <w:numId w:val="9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 przedszkola można dostać się od strony ulicy Ks. 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Tunkla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przechodząc  przez furtkę otwieraną ręcznie. </w:t>
      </w:r>
    </w:p>
    <w:p w:rsidR="009B7DEC" w:rsidRDefault="00EE593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budynku prowadzi główne wejście po kilku schodach oraz drzwi otwierane ręcznie, odpowiednio szerokie. Brak podjazdu dla osób z niepełnosprawnością. </w:t>
      </w:r>
    </w:p>
    <w:p w:rsidR="009B7DEC" w:rsidRDefault="00EE593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przedszkola znajdują się miejsca parkingowe.</w:t>
      </w:r>
    </w:p>
    <w:p w:rsidR="009B7DEC" w:rsidRDefault="00EE593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Budynek jest dwukondygnacyjny i aby dostać się na poziom powyżej parteru należy pokonać schody. </w:t>
      </w:r>
    </w:p>
    <w:p w:rsidR="009B7DEC" w:rsidRDefault="00EE593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nie ma windy, pochylni, podjazdów, platform, informacji głosowych, pętli indukcyjnych.</w:t>
      </w:r>
    </w:p>
    <w:p w:rsidR="009B7DEC" w:rsidRDefault="00EE593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przedszkola może wejść osoba z psem asystującym i psem przewodnikiem.</w:t>
      </w:r>
    </w:p>
    <w:p w:rsidR="009B7DEC" w:rsidRDefault="00EE5935">
      <w:pPr>
        <w:pStyle w:val="Akapitzlist"/>
        <w:numPr>
          <w:ilvl w:val="0"/>
          <w:numId w:val="9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możliwości skorzystania z tłumacza języka migowego na miejscu lub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B7DEC" w:rsidRDefault="00EE593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Aplikacje mobilne</w:t>
      </w:r>
    </w:p>
    <w:p w:rsidR="009B7DEC" w:rsidRDefault="00EE5935">
      <w:pPr>
        <w:pStyle w:val="Akapitzlist"/>
        <w:numPr>
          <w:ilvl w:val="0"/>
          <w:numId w:val="10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nie posiada aplikacji mobilnej.</w:t>
      </w:r>
    </w:p>
    <w:p w:rsidR="009B7DEC" w:rsidRDefault="009B7DEC">
      <w:pPr>
        <w:jc w:val="both"/>
      </w:pPr>
    </w:p>
    <w:p w:rsidR="009B7DEC" w:rsidRDefault="009B7DEC">
      <w:pPr>
        <w:jc w:val="both"/>
      </w:pPr>
    </w:p>
    <w:sectPr w:rsidR="009B7DEC" w:rsidSect="0057322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90B3E"/>
    <w:multiLevelType w:val="multilevel"/>
    <w:tmpl w:val="D6B20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0E5D5C"/>
    <w:multiLevelType w:val="multilevel"/>
    <w:tmpl w:val="D49AC0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78A3E81"/>
    <w:multiLevelType w:val="multilevel"/>
    <w:tmpl w:val="16AE9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BAC4A48"/>
    <w:multiLevelType w:val="multilevel"/>
    <w:tmpl w:val="04322F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FDF6A0E"/>
    <w:multiLevelType w:val="multilevel"/>
    <w:tmpl w:val="BFF01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67E35"/>
    <w:multiLevelType w:val="multilevel"/>
    <w:tmpl w:val="090C5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F8E095D"/>
    <w:multiLevelType w:val="multilevel"/>
    <w:tmpl w:val="C08A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377E1F51"/>
    <w:multiLevelType w:val="multilevel"/>
    <w:tmpl w:val="35FA0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A29780F"/>
    <w:multiLevelType w:val="multilevel"/>
    <w:tmpl w:val="3C781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9CB5DA7"/>
    <w:multiLevelType w:val="multilevel"/>
    <w:tmpl w:val="4AE48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2765DA9"/>
    <w:multiLevelType w:val="multilevel"/>
    <w:tmpl w:val="B9605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7DEC"/>
    <w:rsid w:val="00075835"/>
    <w:rsid w:val="001E61A3"/>
    <w:rsid w:val="00573228"/>
    <w:rsid w:val="009B7DEC"/>
    <w:rsid w:val="00D16982"/>
    <w:rsid w:val="00EE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F6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F0F67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0662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573228"/>
    <w:rPr>
      <w:sz w:val="20"/>
    </w:rPr>
  </w:style>
  <w:style w:type="character" w:customStyle="1" w:styleId="ListLabel2">
    <w:name w:val="ListLabel 2"/>
    <w:qFormat/>
    <w:rsid w:val="00573228"/>
    <w:rPr>
      <w:sz w:val="20"/>
    </w:rPr>
  </w:style>
  <w:style w:type="character" w:customStyle="1" w:styleId="ListLabel3">
    <w:name w:val="ListLabel 3"/>
    <w:qFormat/>
    <w:rsid w:val="00573228"/>
    <w:rPr>
      <w:sz w:val="20"/>
    </w:rPr>
  </w:style>
  <w:style w:type="character" w:customStyle="1" w:styleId="ListLabel4">
    <w:name w:val="ListLabel 4"/>
    <w:qFormat/>
    <w:rsid w:val="00573228"/>
    <w:rPr>
      <w:sz w:val="20"/>
    </w:rPr>
  </w:style>
  <w:style w:type="character" w:customStyle="1" w:styleId="ListLabel5">
    <w:name w:val="ListLabel 5"/>
    <w:qFormat/>
    <w:rsid w:val="00573228"/>
    <w:rPr>
      <w:sz w:val="20"/>
    </w:rPr>
  </w:style>
  <w:style w:type="character" w:customStyle="1" w:styleId="ListLabel6">
    <w:name w:val="ListLabel 6"/>
    <w:qFormat/>
    <w:rsid w:val="00573228"/>
    <w:rPr>
      <w:sz w:val="20"/>
    </w:rPr>
  </w:style>
  <w:style w:type="character" w:customStyle="1" w:styleId="ListLabel7">
    <w:name w:val="ListLabel 7"/>
    <w:qFormat/>
    <w:rsid w:val="00573228"/>
    <w:rPr>
      <w:sz w:val="20"/>
    </w:rPr>
  </w:style>
  <w:style w:type="character" w:customStyle="1" w:styleId="ListLabel8">
    <w:name w:val="ListLabel 8"/>
    <w:qFormat/>
    <w:rsid w:val="00573228"/>
    <w:rPr>
      <w:sz w:val="20"/>
    </w:rPr>
  </w:style>
  <w:style w:type="character" w:customStyle="1" w:styleId="ListLabel9">
    <w:name w:val="ListLabel 9"/>
    <w:qFormat/>
    <w:rsid w:val="00573228"/>
    <w:rPr>
      <w:sz w:val="20"/>
    </w:rPr>
  </w:style>
  <w:style w:type="character" w:customStyle="1" w:styleId="ListLabel10">
    <w:name w:val="ListLabel 10"/>
    <w:qFormat/>
    <w:rsid w:val="00573228"/>
    <w:rPr>
      <w:rFonts w:ascii="Times New Roman" w:hAnsi="Times New Roman"/>
      <w:sz w:val="24"/>
    </w:rPr>
  </w:style>
  <w:style w:type="character" w:customStyle="1" w:styleId="ListLabel11">
    <w:name w:val="ListLabel 11"/>
    <w:qFormat/>
    <w:rsid w:val="00573228"/>
    <w:rPr>
      <w:sz w:val="20"/>
    </w:rPr>
  </w:style>
  <w:style w:type="character" w:customStyle="1" w:styleId="ListLabel12">
    <w:name w:val="ListLabel 12"/>
    <w:qFormat/>
    <w:rsid w:val="00573228"/>
    <w:rPr>
      <w:sz w:val="20"/>
    </w:rPr>
  </w:style>
  <w:style w:type="character" w:customStyle="1" w:styleId="ListLabel13">
    <w:name w:val="ListLabel 13"/>
    <w:qFormat/>
    <w:rsid w:val="00573228"/>
    <w:rPr>
      <w:sz w:val="20"/>
    </w:rPr>
  </w:style>
  <w:style w:type="character" w:customStyle="1" w:styleId="ListLabel14">
    <w:name w:val="ListLabel 14"/>
    <w:qFormat/>
    <w:rsid w:val="00573228"/>
    <w:rPr>
      <w:sz w:val="20"/>
    </w:rPr>
  </w:style>
  <w:style w:type="character" w:customStyle="1" w:styleId="ListLabel15">
    <w:name w:val="ListLabel 15"/>
    <w:qFormat/>
    <w:rsid w:val="00573228"/>
    <w:rPr>
      <w:sz w:val="20"/>
    </w:rPr>
  </w:style>
  <w:style w:type="character" w:customStyle="1" w:styleId="ListLabel16">
    <w:name w:val="ListLabel 16"/>
    <w:qFormat/>
    <w:rsid w:val="00573228"/>
    <w:rPr>
      <w:sz w:val="20"/>
    </w:rPr>
  </w:style>
  <w:style w:type="character" w:customStyle="1" w:styleId="ListLabel17">
    <w:name w:val="ListLabel 17"/>
    <w:qFormat/>
    <w:rsid w:val="00573228"/>
    <w:rPr>
      <w:sz w:val="20"/>
    </w:rPr>
  </w:style>
  <w:style w:type="character" w:customStyle="1" w:styleId="ListLabel18">
    <w:name w:val="ListLabel 18"/>
    <w:qFormat/>
    <w:rsid w:val="00573228"/>
    <w:rPr>
      <w:sz w:val="20"/>
    </w:rPr>
  </w:style>
  <w:style w:type="character" w:customStyle="1" w:styleId="ListLabel19">
    <w:name w:val="ListLabel 19"/>
    <w:qFormat/>
    <w:rsid w:val="00573228"/>
    <w:rPr>
      <w:rFonts w:cs="Courier New"/>
    </w:rPr>
  </w:style>
  <w:style w:type="character" w:customStyle="1" w:styleId="ListLabel20">
    <w:name w:val="ListLabel 20"/>
    <w:qFormat/>
    <w:rsid w:val="00573228"/>
    <w:rPr>
      <w:rFonts w:cs="Courier New"/>
    </w:rPr>
  </w:style>
  <w:style w:type="character" w:customStyle="1" w:styleId="ListLabel21">
    <w:name w:val="ListLabel 21"/>
    <w:qFormat/>
    <w:rsid w:val="00573228"/>
    <w:rPr>
      <w:rFonts w:cs="Courier New"/>
    </w:rPr>
  </w:style>
  <w:style w:type="character" w:customStyle="1" w:styleId="ListLabel22">
    <w:name w:val="ListLabel 22"/>
    <w:qFormat/>
    <w:rsid w:val="00573228"/>
    <w:rPr>
      <w:rFonts w:cs="Courier New"/>
    </w:rPr>
  </w:style>
  <w:style w:type="character" w:customStyle="1" w:styleId="ListLabel23">
    <w:name w:val="ListLabel 23"/>
    <w:qFormat/>
    <w:rsid w:val="00573228"/>
    <w:rPr>
      <w:rFonts w:cs="Courier New"/>
    </w:rPr>
  </w:style>
  <w:style w:type="character" w:customStyle="1" w:styleId="ListLabel24">
    <w:name w:val="ListLabel 24"/>
    <w:qFormat/>
    <w:rsid w:val="00573228"/>
    <w:rPr>
      <w:rFonts w:cs="Courier New"/>
    </w:rPr>
  </w:style>
  <w:style w:type="character" w:customStyle="1" w:styleId="ListLabel25">
    <w:name w:val="ListLabel 25"/>
    <w:qFormat/>
    <w:rsid w:val="00573228"/>
    <w:rPr>
      <w:rFonts w:cs="Courier New"/>
    </w:rPr>
  </w:style>
  <w:style w:type="character" w:customStyle="1" w:styleId="ListLabel26">
    <w:name w:val="ListLabel 26"/>
    <w:qFormat/>
    <w:rsid w:val="00573228"/>
    <w:rPr>
      <w:rFonts w:cs="Courier New"/>
    </w:rPr>
  </w:style>
  <w:style w:type="character" w:customStyle="1" w:styleId="ListLabel27">
    <w:name w:val="ListLabel 27"/>
    <w:qFormat/>
    <w:rsid w:val="00573228"/>
    <w:rPr>
      <w:rFonts w:cs="Courier New"/>
    </w:rPr>
  </w:style>
  <w:style w:type="character" w:customStyle="1" w:styleId="ListLabel28">
    <w:name w:val="ListLabel 28"/>
    <w:qFormat/>
    <w:rsid w:val="00573228"/>
    <w:rPr>
      <w:rFonts w:cs="Courier New"/>
    </w:rPr>
  </w:style>
  <w:style w:type="character" w:customStyle="1" w:styleId="ListLabel29">
    <w:name w:val="ListLabel 29"/>
    <w:qFormat/>
    <w:rsid w:val="00573228"/>
    <w:rPr>
      <w:rFonts w:cs="Courier New"/>
    </w:rPr>
  </w:style>
  <w:style w:type="character" w:customStyle="1" w:styleId="ListLabel30">
    <w:name w:val="ListLabel 30"/>
    <w:qFormat/>
    <w:rsid w:val="00573228"/>
    <w:rPr>
      <w:rFonts w:cs="Courier New"/>
    </w:rPr>
  </w:style>
  <w:style w:type="character" w:customStyle="1" w:styleId="ListLabel31">
    <w:name w:val="ListLabel 31"/>
    <w:qFormat/>
    <w:rsid w:val="00573228"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sid w:val="00573228"/>
    <w:rPr>
      <w:rFonts w:cs="Courier New"/>
    </w:rPr>
  </w:style>
  <w:style w:type="character" w:customStyle="1" w:styleId="ListLabel33">
    <w:name w:val="ListLabel 33"/>
    <w:qFormat/>
    <w:rsid w:val="00573228"/>
    <w:rPr>
      <w:rFonts w:cs="Courier New"/>
    </w:rPr>
  </w:style>
  <w:style w:type="character" w:customStyle="1" w:styleId="ListLabel34">
    <w:name w:val="ListLabel 34"/>
    <w:qFormat/>
    <w:rsid w:val="00573228"/>
    <w:rPr>
      <w:rFonts w:cs="Courier New"/>
    </w:rPr>
  </w:style>
  <w:style w:type="character" w:customStyle="1" w:styleId="ListLabel35">
    <w:name w:val="ListLabel 35"/>
    <w:qFormat/>
    <w:rsid w:val="00573228"/>
    <w:rPr>
      <w:rFonts w:ascii="Times New Roman" w:hAnsi="Times New Roman"/>
      <w:b w:val="0"/>
      <w:sz w:val="24"/>
    </w:rPr>
  </w:style>
  <w:style w:type="character" w:customStyle="1" w:styleId="ListLabel36">
    <w:name w:val="ListLabel 36"/>
    <w:qFormat/>
    <w:rsid w:val="00573228"/>
    <w:rPr>
      <w:rFonts w:cs="Courier New"/>
    </w:rPr>
  </w:style>
  <w:style w:type="character" w:customStyle="1" w:styleId="ListLabel37">
    <w:name w:val="ListLabel 37"/>
    <w:qFormat/>
    <w:rsid w:val="00573228"/>
    <w:rPr>
      <w:rFonts w:cs="Courier New"/>
    </w:rPr>
  </w:style>
  <w:style w:type="character" w:customStyle="1" w:styleId="ListLabel38">
    <w:name w:val="ListLabel 38"/>
    <w:qFormat/>
    <w:rsid w:val="00573228"/>
    <w:rPr>
      <w:rFonts w:cs="Courier New"/>
    </w:rPr>
  </w:style>
  <w:style w:type="character" w:customStyle="1" w:styleId="ListLabel39">
    <w:name w:val="ListLabel 39"/>
    <w:qFormat/>
    <w:rsid w:val="00573228"/>
    <w:rPr>
      <w:rFonts w:ascii="Times New Roman" w:hAnsi="Times New Roman"/>
      <w:b w:val="0"/>
      <w:sz w:val="24"/>
    </w:rPr>
  </w:style>
  <w:style w:type="character" w:customStyle="1" w:styleId="ListLabel40">
    <w:name w:val="ListLabel 40"/>
    <w:qFormat/>
    <w:rsid w:val="00573228"/>
    <w:rPr>
      <w:rFonts w:cs="Courier New"/>
    </w:rPr>
  </w:style>
  <w:style w:type="character" w:customStyle="1" w:styleId="ListLabel41">
    <w:name w:val="ListLabel 41"/>
    <w:qFormat/>
    <w:rsid w:val="00573228"/>
    <w:rPr>
      <w:rFonts w:cs="Courier New"/>
    </w:rPr>
  </w:style>
  <w:style w:type="character" w:customStyle="1" w:styleId="ListLabel42">
    <w:name w:val="ListLabel 42"/>
    <w:qFormat/>
    <w:rsid w:val="00573228"/>
    <w:rPr>
      <w:rFonts w:cs="Courier New"/>
    </w:rPr>
  </w:style>
  <w:style w:type="character" w:customStyle="1" w:styleId="ListLabel43">
    <w:name w:val="ListLabel 43"/>
    <w:qFormat/>
    <w:rsid w:val="00573228"/>
    <w:rPr>
      <w:rFonts w:ascii="Times New Roman" w:hAnsi="Times New Roman"/>
      <w:b w:val="0"/>
      <w:sz w:val="24"/>
    </w:rPr>
  </w:style>
  <w:style w:type="character" w:customStyle="1" w:styleId="ListLabel44">
    <w:name w:val="ListLabel 44"/>
    <w:qFormat/>
    <w:rsid w:val="00573228"/>
    <w:rPr>
      <w:rFonts w:cs="Courier New"/>
    </w:rPr>
  </w:style>
  <w:style w:type="character" w:customStyle="1" w:styleId="ListLabel45">
    <w:name w:val="ListLabel 45"/>
    <w:qFormat/>
    <w:rsid w:val="00573228"/>
    <w:rPr>
      <w:rFonts w:cs="Courier New"/>
    </w:rPr>
  </w:style>
  <w:style w:type="character" w:customStyle="1" w:styleId="ListLabel46">
    <w:name w:val="ListLabel 46"/>
    <w:qFormat/>
    <w:rsid w:val="00573228"/>
    <w:rPr>
      <w:rFonts w:cs="Courier New"/>
    </w:rPr>
  </w:style>
  <w:style w:type="character" w:customStyle="1" w:styleId="ListLabel47">
    <w:name w:val="ListLabel 47"/>
    <w:qFormat/>
    <w:rsid w:val="005732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48">
    <w:name w:val="ListLabel 48"/>
    <w:qFormat/>
    <w:rsid w:val="00573228"/>
    <w:rPr>
      <w:rFonts w:ascii="Times New Roman" w:eastAsia="Times New Roman" w:hAnsi="Times New Roman" w:cs="Times New Roman"/>
      <w:color w:val="0000FF"/>
      <w:sz w:val="24"/>
      <w:szCs w:val="24"/>
      <w:u w:val="single"/>
      <w:lang w:eastAsia="pl-PL"/>
    </w:rPr>
  </w:style>
  <w:style w:type="paragraph" w:styleId="Nagwek">
    <w:name w:val="header"/>
    <w:basedOn w:val="Normalny"/>
    <w:next w:val="Tekstpodstawowy"/>
    <w:qFormat/>
    <w:rsid w:val="00573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73228"/>
    <w:pPr>
      <w:spacing w:after="140" w:line="276" w:lineRule="auto"/>
    </w:pPr>
  </w:style>
  <w:style w:type="paragraph" w:styleId="Lista">
    <w:name w:val="List"/>
    <w:basedOn w:val="Tekstpodstawowy"/>
    <w:rsid w:val="00573228"/>
    <w:rPr>
      <w:rFonts w:cs="Arial"/>
    </w:rPr>
  </w:style>
  <w:style w:type="paragraph" w:styleId="Legenda">
    <w:name w:val="caption"/>
    <w:basedOn w:val="Normalny"/>
    <w:qFormat/>
    <w:rsid w:val="00573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7322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050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662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o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dszkole32_rudasl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ela@mp32.pl" TargetMode="External"/><Relationship Id="rId5" Type="http://schemas.openxmlformats.org/officeDocument/2006/relationships/hyperlink" Target="file:///C:\Users\Dell\AppData\Local\Temp\strony%20internetowej: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M P</cp:lastModifiedBy>
  <cp:revision>4</cp:revision>
  <cp:lastPrinted>2020-11-23T07:30:00Z</cp:lastPrinted>
  <dcterms:created xsi:type="dcterms:W3CDTF">2021-01-14T09:25:00Z</dcterms:created>
  <dcterms:modified xsi:type="dcterms:W3CDTF">2024-03-21T20:04:00Z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